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1A" w:rsidRPr="005D3EBD" w:rsidRDefault="00BA261A" w:rsidP="00BA261A">
      <w:pPr>
        <w:pStyle w:val="Heading1"/>
        <w:ind w:right="4"/>
        <w:jc w:val="center"/>
        <w:rPr>
          <w:color w:val="auto"/>
          <w:sz w:val="24"/>
          <w:u w:val="single"/>
        </w:rPr>
      </w:pPr>
      <w:bookmarkStart w:id="0" w:name="_GoBack"/>
      <w:bookmarkEnd w:id="0"/>
      <w:r w:rsidRPr="005D3EBD">
        <w:rPr>
          <w:color w:val="auto"/>
          <w:sz w:val="24"/>
          <w:u w:val="single"/>
        </w:rPr>
        <w:t>THRUST AREAS</w:t>
      </w:r>
    </w:p>
    <w:p w:rsidR="00BA261A" w:rsidRPr="0001733D" w:rsidRDefault="00BA261A" w:rsidP="00BA261A">
      <w:pPr>
        <w:ind w:right="4" w:hanging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A261A" w:rsidRPr="0001733D" w:rsidRDefault="00BA261A" w:rsidP="00BA261A">
      <w:pPr>
        <w:ind w:right="4" w:hanging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1733D">
        <w:rPr>
          <w:rFonts w:ascii="Arial" w:hAnsi="Arial" w:cs="Arial"/>
          <w:b/>
          <w:bCs/>
          <w:sz w:val="20"/>
          <w:szCs w:val="20"/>
          <w:u w:val="single"/>
        </w:rPr>
        <w:t>Medicine, Health &amp; Nutrition</w:t>
      </w:r>
    </w:p>
    <w:p w:rsidR="00BA261A" w:rsidRPr="0001733D" w:rsidRDefault="00BA261A" w:rsidP="00BA261A">
      <w:pPr>
        <w:ind w:right="4" w:hanging="360"/>
        <w:jc w:val="center"/>
        <w:rPr>
          <w:rFonts w:ascii="Arial" w:hAnsi="Arial" w:cs="Arial"/>
          <w:sz w:val="20"/>
          <w:szCs w:val="20"/>
          <w:u w:val="single"/>
        </w:rPr>
      </w:pPr>
    </w:p>
    <w:p w:rsidR="00BA261A" w:rsidRPr="0001733D" w:rsidRDefault="00BA261A" w:rsidP="00BA261A">
      <w:pPr>
        <w:pStyle w:val="BodyText"/>
        <w:numPr>
          <w:ilvl w:val="0"/>
          <w:numId w:val="1"/>
        </w:numPr>
        <w:spacing w:line="240" w:lineRule="auto"/>
        <w:ind w:left="0" w:right="4"/>
        <w:rPr>
          <w:szCs w:val="20"/>
        </w:rPr>
      </w:pPr>
      <w:r w:rsidRPr="0001733D">
        <w:rPr>
          <w:szCs w:val="20"/>
        </w:rPr>
        <w:t>Essential drugs, their increased productivity, rational usage of drugs, post-marketing surveillance of drugs</w:t>
      </w:r>
    </w:p>
    <w:p w:rsidR="00BA261A" w:rsidRPr="0001733D" w:rsidRDefault="00BA261A" w:rsidP="00BA261A">
      <w:pPr>
        <w:ind w:right="4" w:hanging="360"/>
        <w:rPr>
          <w:rFonts w:ascii="Arial" w:hAnsi="Arial" w:cs="Arial"/>
          <w:sz w:val="20"/>
          <w:szCs w:val="20"/>
          <w:u w:val="single"/>
        </w:rPr>
      </w:pPr>
    </w:p>
    <w:p w:rsidR="00BA261A" w:rsidRPr="0001733D" w:rsidRDefault="00BA261A" w:rsidP="00BA261A">
      <w:pPr>
        <w:pStyle w:val="BodyText"/>
        <w:numPr>
          <w:ilvl w:val="0"/>
          <w:numId w:val="1"/>
        </w:numPr>
        <w:spacing w:line="240" w:lineRule="auto"/>
        <w:ind w:left="0" w:right="4"/>
        <w:rPr>
          <w:szCs w:val="20"/>
        </w:rPr>
      </w:pPr>
      <w:r w:rsidRPr="0001733D">
        <w:rPr>
          <w:szCs w:val="20"/>
        </w:rPr>
        <w:t>Evaluation of Indian medicinal plants as an integrated approach for treatment of infections and metabolic diseases</w:t>
      </w:r>
    </w:p>
    <w:p w:rsidR="00BA261A" w:rsidRPr="0001733D" w:rsidRDefault="00BA261A" w:rsidP="00BA261A">
      <w:pPr>
        <w:ind w:right="4"/>
        <w:jc w:val="both"/>
        <w:rPr>
          <w:rFonts w:ascii="Arial" w:hAnsi="Arial" w:cs="Arial"/>
          <w:sz w:val="20"/>
          <w:szCs w:val="20"/>
        </w:rPr>
      </w:pPr>
    </w:p>
    <w:p w:rsidR="00BA261A" w:rsidRPr="0001733D" w:rsidRDefault="00BA261A" w:rsidP="00BA261A">
      <w:pPr>
        <w:numPr>
          <w:ilvl w:val="0"/>
          <w:numId w:val="1"/>
        </w:numPr>
        <w:spacing w:after="0" w:line="240" w:lineRule="auto"/>
        <w:ind w:left="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Search for potential drugs of marine flora and fauna</w:t>
      </w:r>
    </w:p>
    <w:p w:rsidR="00BA261A" w:rsidRPr="0001733D" w:rsidRDefault="00BA261A" w:rsidP="00BA261A">
      <w:pPr>
        <w:ind w:right="4"/>
        <w:rPr>
          <w:rFonts w:ascii="Arial" w:hAnsi="Arial" w:cs="Arial"/>
          <w:sz w:val="20"/>
          <w:szCs w:val="20"/>
        </w:rPr>
      </w:pPr>
    </w:p>
    <w:p w:rsidR="00BA261A" w:rsidRPr="000C1CC9" w:rsidRDefault="00BA261A" w:rsidP="00BA261A">
      <w:pPr>
        <w:numPr>
          <w:ilvl w:val="0"/>
          <w:numId w:val="1"/>
        </w:numPr>
        <w:spacing w:after="0" w:line="240" w:lineRule="auto"/>
        <w:ind w:left="0" w:right="4"/>
        <w:rPr>
          <w:rFonts w:ascii="Arial" w:hAnsi="Arial" w:cs="Arial"/>
          <w:sz w:val="20"/>
          <w:szCs w:val="20"/>
        </w:rPr>
      </w:pPr>
      <w:r w:rsidRPr="000C1CC9">
        <w:rPr>
          <w:rFonts w:ascii="Arial" w:hAnsi="Arial" w:cs="Arial"/>
          <w:sz w:val="20"/>
          <w:szCs w:val="20"/>
        </w:rPr>
        <w:t>Research and development in biological product</w:t>
      </w:r>
      <w:r>
        <w:rPr>
          <w:rFonts w:ascii="Arial" w:hAnsi="Arial" w:cs="Arial"/>
          <w:sz w:val="20"/>
          <w:szCs w:val="20"/>
        </w:rPr>
        <w:t>s.</w:t>
      </w:r>
    </w:p>
    <w:p w:rsidR="00BA261A" w:rsidRPr="0001733D" w:rsidRDefault="00BA261A" w:rsidP="00BA261A">
      <w:pPr>
        <w:ind w:right="4"/>
        <w:rPr>
          <w:rFonts w:ascii="Arial" w:hAnsi="Arial" w:cs="Arial"/>
          <w:sz w:val="20"/>
          <w:szCs w:val="20"/>
        </w:rPr>
      </w:pPr>
    </w:p>
    <w:p w:rsidR="00BA261A" w:rsidRPr="0001733D" w:rsidRDefault="00BA261A" w:rsidP="00BA261A">
      <w:pPr>
        <w:numPr>
          <w:ilvl w:val="0"/>
          <w:numId w:val="1"/>
        </w:numPr>
        <w:spacing w:after="0" w:line="240" w:lineRule="auto"/>
        <w:ind w:left="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Generation of health information, health needs assessments and health management</w:t>
      </w:r>
    </w:p>
    <w:p w:rsidR="00BA261A" w:rsidRPr="0001733D" w:rsidRDefault="00BA261A" w:rsidP="00BA261A">
      <w:pPr>
        <w:ind w:right="4"/>
        <w:rPr>
          <w:rFonts w:ascii="Arial" w:hAnsi="Arial" w:cs="Arial"/>
          <w:sz w:val="20"/>
          <w:szCs w:val="20"/>
        </w:rPr>
      </w:pPr>
    </w:p>
    <w:p w:rsidR="00BA261A" w:rsidRDefault="00BA261A" w:rsidP="00BA261A">
      <w:pPr>
        <w:numPr>
          <w:ilvl w:val="0"/>
          <w:numId w:val="1"/>
        </w:numPr>
        <w:spacing w:after="0" w:line="240" w:lineRule="auto"/>
        <w:ind w:left="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Alternative Medicine in the use of treatment and prevention of diseases</w:t>
      </w:r>
    </w:p>
    <w:p w:rsidR="00BA261A" w:rsidRPr="0001733D" w:rsidRDefault="00BA261A" w:rsidP="00BA261A">
      <w:pPr>
        <w:ind w:right="4"/>
        <w:rPr>
          <w:rFonts w:ascii="Arial" w:hAnsi="Arial" w:cs="Arial"/>
          <w:sz w:val="20"/>
          <w:szCs w:val="20"/>
        </w:rPr>
      </w:pPr>
    </w:p>
    <w:p w:rsidR="00BA261A" w:rsidRPr="00C445D9" w:rsidRDefault="00BA261A" w:rsidP="00BA261A">
      <w:pPr>
        <w:numPr>
          <w:ilvl w:val="0"/>
          <w:numId w:val="1"/>
        </w:numPr>
        <w:spacing w:after="0" w:line="240" w:lineRule="auto"/>
        <w:ind w:left="0" w:right="4"/>
        <w:rPr>
          <w:rFonts w:ascii="Arial" w:hAnsi="Arial" w:cs="Arial"/>
          <w:sz w:val="20"/>
          <w:szCs w:val="20"/>
        </w:rPr>
      </w:pPr>
      <w:r w:rsidRPr="00C445D9">
        <w:rPr>
          <w:rFonts w:ascii="Arial" w:hAnsi="Arial" w:cs="Arial"/>
          <w:sz w:val="20"/>
          <w:szCs w:val="20"/>
        </w:rPr>
        <w:t xml:space="preserve">Pharmacy Practice </w:t>
      </w:r>
    </w:p>
    <w:p w:rsidR="00BA261A" w:rsidRPr="0001733D" w:rsidRDefault="00BA261A" w:rsidP="00BA261A">
      <w:pPr>
        <w:ind w:right="4"/>
        <w:rPr>
          <w:rFonts w:ascii="Arial" w:hAnsi="Arial" w:cs="Arial"/>
          <w:sz w:val="20"/>
          <w:szCs w:val="20"/>
        </w:rPr>
      </w:pPr>
    </w:p>
    <w:p w:rsidR="00BA261A" w:rsidRPr="0001733D" w:rsidRDefault="00BA261A" w:rsidP="00BA261A">
      <w:pPr>
        <w:numPr>
          <w:ilvl w:val="0"/>
          <w:numId w:val="1"/>
        </w:numPr>
        <w:spacing w:after="0" w:line="240" w:lineRule="auto"/>
        <w:ind w:left="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Pharmaceutical Analysis</w:t>
      </w:r>
    </w:p>
    <w:p w:rsidR="00BA261A" w:rsidRPr="0001733D" w:rsidRDefault="00BA261A" w:rsidP="00BA261A">
      <w:pPr>
        <w:ind w:right="4"/>
        <w:rPr>
          <w:rFonts w:ascii="Arial" w:hAnsi="Arial" w:cs="Arial"/>
          <w:sz w:val="20"/>
          <w:szCs w:val="20"/>
        </w:rPr>
      </w:pPr>
    </w:p>
    <w:p w:rsidR="00BA261A" w:rsidRPr="0001733D" w:rsidRDefault="00BA261A" w:rsidP="00BA261A">
      <w:pPr>
        <w:numPr>
          <w:ilvl w:val="0"/>
          <w:numId w:val="1"/>
        </w:numPr>
        <w:spacing w:after="0" w:line="240" w:lineRule="auto"/>
        <w:ind w:left="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Pharmaceutics</w:t>
      </w:r>
    </w:p>
    <w:p w:rsidR="00BA261A" w:rsidRPr="0001733D" w:rsidRDefault="00BA261A" w:rsidP="00BA261A">
      <w:pPr>
        <w:ind w:right="4"/>
        <w:rPr>
          <w:rFonts w:ascii="Arial" w:hAnsi="Arial" w:cs="Arial"/>
          <w:sz w:val="20"/>
          <w:szCs w:val="20"/>
        </w:rPr>
      </w:pPr>
    </w:p>
    <w:p w:rsidR="00BA261A" w:rsidRPr="0001733D" w:rsidRDefault="00BA261A" w:rsidP="00BA261A">
      <w:pPr>
        <w:numPr>
          <w:ilvl w:val="0"/>
          <w:numId w:val="1"/>
        </w:numPr>
        <w:spacing w:after="0" w:line="240" w:lineRule="auto"/>
        <w:ind w:left="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Pharmaceutical Chemistry</w:t>
      </w:r>
    </w:p>
    <w:p w:rsidR="00BA261A" w:rsidRPr="0001733D" w:rsidRDefault="00BA261A" w:rsidP="00BA261A">
      <w:pPr>
        <w:ind w:right="4"/>
        <w:rPr>
          <w:rFonts w:ascii="Arial" w:hAnsi="Arial" w:cs="Arial"/>
          <w:sz w:val="20"/>
          <w:szCs w:val="20"/>
        </w:rPr>
      </w:pPr>
    </w:p>
    <w:p w:rsidR="00BA261A" w:rsidRPr="0001733D" w:rsidRDefault="00BA261A" w:rsidP="00BA261A">
      <w:pPr>
        <w:numPr>
          <w:ilvl w:val="0"/>
          <w:numId w:val="1"/>
        </w:numPr>
        <w:spacing w:after="0" w:line="240" w:lineRule="auto"/>
        <w:ind w:left="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Pharmacognosy including Phytopharmacy &amp; Phytomedicine</w:t>
      </w:r>
    </w:p>
    <w:p w:rsidR="00BA261A" w:rsidRPr="0001733D" w:rsidRDefault="00BA261A" w:rsidP="00BA261A">
      <w:pPr>
        <w:ind w:right="4"/>
        <w:rPr>
          <w:rFonts w:ascii="Arial" w:hAnsi="Arial" w:cs="Arial"/>
          <w:sz w:val="20"/>
          <w:szCs w:val="20"/>
        </w:rPr>
      </w:pPr>
    </w:p>
    <w:p w:rsidR="00BA261A" w:rsidRPr="00F12692" w:rsidRDefault="00BA261A" w:rsidP="00BA261A">
      <w:pPr>
        <w:numPr>
          <w:ilvl w:val="0"/>
          <w:numId w:val="1"/>
        </w:numPr>
        <w:spacing w:after="0" w:line="240" w:lineRule="auto"/>
        <w:ind w:left="0" w:right="4"/>
        <w:rPr>
          <w:rFonts w:ascii="Arial" w:hAnsi="Arial" w:cs="Arial"/>
          <w:sz w:val="20"/>
          <w:szCs w:val="20"/>
        </w:rPr>
      </w:pPr>
      <w:r w:rsidRPr="00F12692">
        <w:rPr>
          <w:rFonts w:ascii="Arial" w:hAnsi="Arial" w:cs="Arial"/>
          <w:sz w:val="20"/>
          <w:szCs w:val="20"/>
        </w:rPr>
        <w:t>Pharmacology   &amp; Clinical Pharmacy</w:t>
      </w:r>
    </w:p>
    <w:p w:rsidR="00BA261A" w:rsidRPr="002927D2" w:rsidRDefault="00BA261A" w:rsidP="00BA261A">
      <w:pPr>
        <w:ind w:right="4"/>
        <w:rPr>
          <w:rFonts w:ascii="Arial" w:hAnsi="Arial" w:cs="Arial"/>
          <w:b/>
          <w:sz w:val="20"/>
          <w:szCs w:val="20"/>
        </w:rPr>
      </w:pPr>
    </w:p>
    <w:p w:rsidR="00BA261A" w:rsidRDefault="00BA261A" w:rsidP="00BA261A">
      <w:pPr>
        <w:ind w:right="4"/>
        <w:rPr>
          <w:rFonts w:ascii="Arial" w:hAnsi="Arial" w:cs="Arial"/>
          <w:sz w:val="20"/>
          <w:szCs w:val="20"/>
        </w:rPr>
      </w:pPr>
    </w:p>
    <w:p w:rsidR="003A0F70" w:rsidRDefault="003A0F70"/>
    <w:sectPr w:rsidR="003A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1FB4"/>
    <w:multiLevelType w:val="hybridMultilevel"/>
    <w:tmpl w:val="CC0A3F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1A"/>
    <w:rsid w:val="00394F63"/>
    <w:rsid w:val="003A0F70"/>
    <w:rsid w:val="00B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BA261A"/>
    <w:pPr>
      <w:spacing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A261A"/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BA261A"/>
    <w:pPr>
      <w:spacing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A261A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radhakrishna</cp:lastModifiedBy>
  <cp:revision>2</cp:revision>
  <dcterms:created xsi:type="dcterms:W3CDTF">2018-08-24T06:52:00Z</dcterms:created>
  <dcterms:modified xsi:type="dcterms:W3CDTF">2018-08-24T06:52:00Z</dcterms:modified>
</cp:coreProperties>
</file>